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 备 购 置 市 场 调 研 专 用 表</w:t>
      </w:r>
    </w:p>
    <w:p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设备编号 ：                                                              时间：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易损件1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</w:rPr>
              <w:t>细配置清单）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kZGEwYjNlZGEzZjE0MzZjNzc4M2Q3M2RlMjNlOWIifQ=="/>
  </w:docVars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283F33"/>
    <w:rsid w:val="261E5E04"/>
    <w:rsid w:val="38B1227D"/>
    <w:rsid w:val="59C51616"/>
    <w:rsid w:val="699D2E31"/>
    <w:rsid w:val="6AB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372</Words>
  <Characters>378</Characters>
  <Lines>6</Lines>
  <Paragraphs>1</Paragraphs>
  <TotalTime>2</TotalTime>
  <ScaleCrop>false</ScaleCrop>
  <LinksUpToDate>false</LinksUpToDate>
  <CharactersWithSpaces>803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.</cp:lastModifiedBy>
  <cp:lastPrinted>2013-01-04T06:46:00Z</cp:lastPrinted>
  <dcterms:modified xsi:type="dcterms:W3CDTF">2022-05-02T09:32:47Z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F6ABFD2E02224D40A63E6D4C991838BF</vt:lpwstr>
  </property>
</Properties>
</file>